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787" w:rsidRPr="00A86787" w:rsidRDefault="00A86787" w:rsidP="00A86787">
      <w:pPr>
        <w:spacing w:after="0" w:line="240" w:lineRule="auto"/>
        <w:rPr>
          <w:rFonts w:ascii="Times New Roman" w:eastAsia="Times New Roman" w:hAnsi="Times New Roman" w:cs="Times New Roman"/>
          <w:color w:val="0000FF"/>
          <w:sz w:val="24"/>
          <w:szCs w:val="24"/>
          <w:u w:val="single"/>
          <w:lang w:eastAsia="en-AU"/>
        </w:rPr>
      </w:pPr>
      <w:r w:rsidRPr="00A86787">
        <w:rPr>
          <w:rFonts w:ascii="Times New Roman" w:eastAsia="Times New Roman" w:hAnsi="Times New Roman" w:cs="Times New Roman"/>
          <w:sz w:val="24"/>
          <w:szCs w:val="24"/>
          <w:lang w:eastAsia="en-AU"/>
        </w:rPr>
        <w:fldChar w:fldCharType="begin"/>
      </w:r>
      <w:r w:rsidRPr="00A86787">
        <w:rPr>
          <w:rFonts w:ascii="Times New Roman" w:eastAsia="Times New Roman" w:hAnsi="Times New Roman" w:cs="Times New Roman"/>
          <w:sz w:val="24"/>
          <w:szCs w:val="24"/>
          <w:lang w:eastAsia="en-AU"/>
        </w:rPr>
        <w:instrText xml:space="preserve"> HYPERLINK "https://www.msn.com/en-au/news/coronavirus/israel-on-frantic-egg-hunt-ahead-of-easter-and-passover/ar-BB12f8qy" </w:instrText>
      </w:r>
      <w:r w:rsidRPr="00A86787">
        <w:rPr>
          <w:rFonts w:ascii="Times New Roman" w:eastAsia="Times New Roman" w:hAnsi="Times New Roman" w:cs="Times New Roman"/>
          <w:sz w:val="24"/>
          <w:szCs w:val="24"/>
          <w:lang w:eastAsia="en-AU"/>
        </w:rPr>
        <w:fldChar w:fldCharType="separate"/>
      </w:r>
    </w:p>
    <w:p w:rsidR="00A86787" w:rsidRPr="00A86787" w:rsidRDefault="00A86787" w:rsidP="00A86787">
      <w:pPr>
        <w:spacing w:after="0" w:line="240" w:lineRule="auto"/>
        <w:rPr>
          <w:rFonts w:ascii="Times New Roman" w:eastAsia="Times New Roman" w:hAnsi="Times New Roman" w:cs="Times New Roman"/>
          <w:sz w:val="24"/>
          <w:szCs w:val="24"/>
          <w:lang w:eastAsia="en-AU"/>
        </w:rPr>
      </w:pPr>
    </w:p>
    <w:p w:rsidR="00A86787" w:rsidRPr="00A86787" w:rsidRDefault="00A86787" w:rsidP="00A86787">
      <w:pPr>
        <w:spacing w:after="0" w:line="240" w:lineRule="auto"/>
        <w:rPr>
          <w:rFonts w:ascii="Times New Roman" w:eastAsia="Times New Roman" w:hAnsi="Times New Roman" w:cs="Times New Roman"/>
          <w:sz w:val="24"/>
          <w:szCs w:val="24"/>
          <w:lang w:eastAsia="en-AU"/>
        </w:rPr>
      </w:pPr>
      <w:r w:rsidRPr="00A86787">
        <w:rPr>
          <w:rFonts w:ascii="Times New Roman" w:eastAsia="Times New Roman" w:hAnsi="Times New Roman" w:cs="Times New Roman"/>
          <w:sz w:val="24"/>
          <w:szCs w:val="24"/>
          <w:lang w:eastAsia="en-AU"/>
        </w:rPr>
        <w:fldChar w:fldCharType="end"/>
      </w:r>
    </w:p>
    <w:p w:rsidR="00A86787" w:rsidRPr="00A86787" w:rsidRDefault="00A86787" w:rsidP="00A86787">
      <w:pPr>
        <w:spacing w:after="0" w:line="240" w:lineRule="auto"/>
        <w:rPr>
          <w:rFonts w:ascii="Times New Roman" w:eastAsia="Times New Roman" w:hAnsi="Times New Roman" w:cs="Times New Roman"/>
          <w:color w:val="0000FF"/>
          <w:sz w:val="24"/>
          <w:szCs w:val="24"/>
          <w:u w:val="single"/>
          <w:lang w:eastAsia="en-AU"/>
        </w:rPr>
      </w:pPr>
      <w:r w:rsidRPr="00A86787">
        <w:rPr>
          <w:rFonts w:ascii="Times New Roman" w:eastAsia="Times New Roman" w:hAnsi="Times New Roman" w:cs="Times New Roman"/>
          <w:sz w:val="24"/>
          <w:szCs w:val="24"/>
          <w:lang w:eastAsia="en-AU"/>
        </w:rPr>
        <w:fldChar w:fldCharType="begin"/>
      </w:r>
      <w:r w:rsidRPr="00A86787">
        <w:rPr>
          <w:rFonts w:ascii="Times New Roman" w:eastAsia="Times New Roman" w:hAnsi="Times New Roman" w:cs="Times New Roman"/>
          <w:sz w:val="24"/>
          <w:szCs w:val="24"/>
          <w:lang w:eastAsia="en-AU"/>
        </w:rPr>
        <w:instrText xml:space="preserve"> HYPERLINK "https://www.msn.com/en-au/news/coronavirus/all-cruise-ships-ordered-to-leave-queensland-by-midnight-tomorrow/ar-BB12f11R" </w:instrText>
      </w:r>
      <w:r w:rsidRPr="00A86787">
        <w:rPr>
          <w:rFonts w:ascii="Times New Roman" w:eastAsia="Times New Roman" w:hAnsi="Times New Roman" w:cs="Times New Roman"/>
          <w:sz w:val="24"/>
          <w:szCs w:val="24"/>
          <w:lang w:eastAsia="en-AU"/>
        </w:rPr>
        <w:fldChar w:fldCharType="separate"/>
      </w:r>
    </w:p>
    <w:p w:rsidR="00A86787" w:rsidRPr="00A86787" w:rsidRDefault="00A86787" w:rsidP="00A86787">
      <w:pPr>
        <w:spacing w:after="0" w:line="240" w:lineRule="auto"/>
        <w:rPr>
          <w:rFonts w:ascii="Times New Roman" w:eastAsia="Times New Roman" w:hAnsi="Times New Roman" w:cs="Times New Roman"/>
          <w:sz w:val="72"/>
          <w:szCs w:val="24"/>
          <w:lang w:eastAsia="en-AU"/>
        </w:rPr>
      </w:pPr>
      <w:r w:rsidRPr="00A86787">
        <w:rPr>
          <w:sz w:val="56"/>
        </w:rPr>
        <w:t xml:space="preserve">George Pell High Court decision: </w:t>
      </w:r>
      <w:bookmarkStart w:id="0" w:name="_GoBack"/>
      <w:bookmarkEnd w:id="0"/>
      <w:r w:rsidRPr="00A86787">
        <w:rPr>
          <w:sz w:val="56"/>
        </w:rPr>
        <w:t>Full copy of judgment summary</w:t>
      </w:r>
    </w:p>
    <w:p w:rsidR="00A86787" w:rsidRPr="00A86787" w:rsidRDefault="00A86787" w:rsidP="00A86787">
      <w:pPr>
        <w:spacing w:after="0" w:line="240" w:lineRule="auto"/>
        <w:rPr>
          <w:rFonts w:ascii="Times New Roman" w:eastAsia="Times New Roman" w:hAnsi="Times New Roman" w:cs="Times New Roman"/>
          <w:sz w:val="24"/>
          <w:szCs w:val="24"/>
          <w:lang w:eastAsia="en-AU"/>
        </w:rPr>
      </w:pPr>
      <w:r w:rsidRPr="00A86787">
        <w:rPr>
          <w:rFonts w:ascii="Times New Roman" w:eastAsia="Times New Roman" w:hAnsi="Times New Roman" w:cs="Times New Roman"/>
          <w:sz w:val="24"/>
          <w:szCs w:val="24"/>
          <w:lang w:eastAsia="en-AU"/>
        </w:rPr>
        <w:fldChar w:fldCharType="end"/>
      </w:r>
    </w:p>
    <w:p w:rsidR="00A86787" w:rsidRPr="00A86787" w:rsidRDefault="00A86787" w:rsidP="00A86787">
      <w:pPr>
        <w:spacing w:before="100" w:beforeAutospacing="1" w:after="100" w:afterAutospacing="1" w:line="240" w:lineRule="auto"/>
        <w:rPr>
          <w:rFonts w:ascii="Times New Roman" w:eastAsia="Times New Roman" w:hAnsi="Times New Roman" w:cs="Times New Roman"/>
          <w:sz w:val="24"/>
          <w:szCs w:val="24"/>
          <w:lang w:eastAsia="en-AU"/>
        </w:rPr>
      </w:pPr>
      <w:r w:rsidRPr="00A86787">
        <w:rPr>
          <w:rFonts w:ascii="Times New Roman" w:eastAsia="Times New Roman" w:hAnsi="Times New Roman" w:cs="Times New Roman"/>
          <w:sz w:val="24"/>
          <w:szCs w:val="24"/>
          <w:lang w:eastAsia="en-AU"/>
        </w:rPr>
        <w:t>Today, the High Court granted special leave to appeal against a decision of the Court of Appeal of the Supreme Court of Victoria and unanimously allowed the appeal. The High Court found that the jury, acting rationally on the whole of the evidence, ought to have entertained a doubt as to the applicant's guilt with respect to each of the offences for which he was convicted, and ordered that the convictions be quashed and that verdicts of acquittal be entered in their place.</w:t>
      </w:r>
    </w:p>
    <w:p w:rsidR="00A86787" w:rsidRPr="00A86787" w:rsidRDefault="00A86787" w:rsidP="00A86787">
      <w:pPr>
        <w:spacing w:after="0" w:line="240" w:lineRule="auto"/>
        <w:rPr>
          <w:rFonts w:ascii="Times New Roman" w:eastAsia="Times New Roman" w:hAnsi="Times New Roman" w:cs="Times New Roman"/>
          <w:sz w:val="24"/>
          <w:szCs w:val="24"/>
          <w:lang w:eastAsia="en-AU"/>
        </w:rPr>
      </w:pPr>
    </w:p>
    <w:p w:rsidR="00A86787" w:rsidRPr="00A86787" w:rsidRDefault="00A86787" w:rsidP="00A86787">
      <w:pPr>
        <w:spacing w:before="100" w:beforeAutospacing="1" w:after="100" w:afterAutospacing="1" w:line="240" w:lineRule="auto"/>
        <w:rPr>
          <w:rFonts w:ascii="Times New Roman" w:eastAsia="Times New Roman" w:hAnsi="Times New Roman" w:cs="Times New Roman"/>
          <w:sz w:val="24"/>
          <w:szCs w:val="24"/>
          <w:lang w:eastAsia="en-AU"/>
        </w:rPr>
      </w:pPr>
      <w:r w:rsidRPr="00A86787">
        <w:rPr>
          <w:rFonts w:ascii="Times New Roman" w:eastAsia="Times New Roman" w:hAnsi="Times New Roman" w:cs="Times New Roman"/>
          <w:sz w:val="24"/>
          <w:szCs w:val="24"/>
          <w:lang w:eastAsia="en-AU"/>
        </w:rPr>
        <w:t>On 11 December 2018, following a trial by jury in the County Court of Victoria, the applicant, who was Archbishop of Melbourne at the time of the alleged offending, was convicted of one charge of sexual penetration of a child under 16 years and four charges of committing an act of indecency with or in the presence of a child under the age of 16 years.</w:t>
      </w:r>
    </w:p>
    <w:p w:rsidR="00A86787" w:rsidRPr="00A86787" w:rsidRDefault="00A86787" w:rsidP="00A86787">
      <w:pPr>
        <w:spacing w:before="100" w:beforeAutospacing="1" w:after="100" w:afterAutospacing="1" w:line="240" w:lineRule="auto"/>
        <w:rPr>
          <w:rFonts w:ascii="Times New Roman" w:eastAsia="Times New Roman" w:hAnsi="Times New Roman" w:cs="Times New Roman"/>
          <w:sz w:val="24"/>
          <w:szCs w:val="24"/>
          <w:lang w:eastAsia="en-AU"/>
        </w:rPr>
      </w:pPr>
      <w:r w:rsidRPr="00A86787">
        <w:rPr>
          <w:rFonts w:ascii="Times New Roman" w:eastAsia="Times New Roman" w:hAnsi="Times New Roman" w:cs="Times New Roman"/>
          <w:sz w:val="24"/>
          <w:szCs w:val="24"/>
          <w:lang w:eastAsia="en-AU"/>
        </w:rPr>
        <w:t>This was the second trial of these charges, the jury at the first trial having been unable to agree on its verdicts.</w:t>
      </w:r>
    </w:p>
    <w:p w:rsidR="00A86787" w:rsidRPr="00A86787" w:rsidRDefault="00A86787" w:rsidP="00A86787">
      <w:pPr>
        <w:spacing w:before="100" w:beforeAutospacing="1" w:after="100" w:afterAutospacing="1" w:line="240" w:lineRule="auto"/>
        <w:rPr>
          <w:rFonts w:ascii="Times New Roman" w:eastAsia="Times New Roman" w:hAnsi="Times New Roman" w:cs="Times New Roman"/>
          <w:sz w:val="24"/>
          <w:szCs w:val="24"/>
          <w:lang w:eastAsia="en-AU"/>
        </w:rPr>
      </w:pPr>
      <w:r w:rsidRPr="00A86787">
        <w:rPr>
          <w:rFonts w:ascii="Times New Roman" w:eastAsia="Times New Roman" w:hAnsi="Times New Roman" w:cs="Times New Roman"/>
          <w:sz w:val="24"/>
          <w:szCs w:val="24"/>
          <w:lang w:eastAsia="en-AU"/>
        </w:rPr>
        <w:t>The prosecution case, as it was left to the jury, alleged that the offending occurred on two separate occasions, the first on 15 or 22 December 1996 and the second on 23 February 1997.</w:t>
      </w:r>
    </w:p>
    <w:p w:rsidR="00A86787" w:rsidRPr="00A86787" w:rsidRDefault="00A86787" w:rsidP="00A86787">
      <w:pPr>
        <w:spacing w:before="100" w:beforeAutospacing="1" w:after="100" w:afterAutospacing="1" w:line="240" w:lineRule="auto"/>
        <w:rPr>
          <w:rFonts w:ascii="Times New Roman" w:eastAsia="Times New Roman" w:hAnsi="Times New Roman" w:cs="Times New Roman"/>
          <w:sz w:val="24"/>
          <w:szCs w:val="24"/>
          <w:lang w:eastAsia="en-AU"/>
        </w:rPr>
      </w:pPr>
      <w:r w:rsidRPr="00A86787">
        <w:rPr>
          <w:rFonts w:ascii="Times New Roman" w:eastAsia="Times New Roman" w:hAnsi="Times New Roman" w:cs="Times New Roman"/>
          <w:sz w:val="24"/>
          <w:szCs w:val="24"/>
          <w:lang w:eastAsia="en-AU"/>
        </w:rPr>
        <w:t>The incidents were alleged to have occurred in and near the priests' sacristy at St Patrick's Cathedral in East Melbourne, following the celebration of Sunday solemn Mass.</w:t>
      </w:r>
    </w:p>
    <w:p w:rsidR="00A86787" w:rsidRPr="00A86787" w:rsidRDefault="00A86787" w:rsidP="00A86787">
      <w:pPr>
        <w:spacing w:before="100" w:beforeAutospacing="1" w:after="100" w:afterAutospacing="1" w:line="240" w:lineRule="auto"/>
        <w:rPr>
          <w:rFonts w:ascii="Times New Roman" w:eastAsia="Times New Roman" w:hAnsi="Times New Roman" w:cs="Times New Roman"/>
          <w:sz w:val="24"/>
          <w:szCs w:val="24"/>
          <w:lang w:eastAsia="en-AU"/>
        </w:rPr>
      </w:pPr>
      <w:r w:rsidRPr="00A86787">
        <w:rPr>
          <w:rFonts w:ascii="Times New Roman" w:eastAsia="Times New Roman" w:hAnsi="Times New Roman" w:cs="Times New Roman"/>
          <w:sz w:val="24"/>
          <w:szCs w:val="24"/>
          <w:lang w:eastAsia="en-AU"/>
        </w:rPr>
        <w:t>The victims of the alleged offending were two Cathedral choirboys aged 13 years at the time of the events. The applicant sought leave to appeal against his convictions before the Court of Appeal.</w:t>
      </w:r>
    </w:p>
    <w:p w:rsidR="00A86787" w:rsidRPr="00A86787" w:rsidRDefault="00A86787" w:rsidP="00A86787">
      <w:pPr>
        <w:spacing w:before="100" w:beforeAutospacing="1" w:after="100" w:afterAutospacing="1" w:line="240" w:lineRule="auto"/>
        <w:rPr>
          <w:rFonts w:ascii="Times New Roman" w:eastAsia="Times New Roman" w:hAnsi="Times New Roman" w:cs="Times New Roman"/>
          <w:sz w:val="24"/>
          <w:szCs w:val="24"/>
          <w:lang w:eastAsia="en-AU"/>
        </w:rPr>
      </w:pPr>
      <w:r w:rsidRPr="00A86787">
        <w:rPr>
          <w:rFonts w:ascii="Times New Roman" w:eastAsia="Times New Roman" w:hAnsi="Times New Roman" w:cs="Times New Roman"/>
          <w:sz w:val="24"/>
          <w:szCs w:val="24"/>
          <w:lang w:eastAsia="en-AU"/>
        </w:rPr>
        <w:t>On 21 August 2019 the Court of Appeal granted leave on a single ground, which contended that the verdicts were unreasonable or could not be supported by the evidence, and dismissed the appeal.</w:t>
      </w:r>
    </w:p>
    <w:p w:rsidR="00A86787" w:rsidRPr="00A86787" w:rsidRDefault="00A86787" w:rsidP="00A86787">
      <w:pPr>
        <w:spacing w:before="100" w:beforeAutospacing="1" w:after="100" w:afterAutospacing="1" w:line="240" w:lineRule="auto"/>
        <w:rPr>
          <w:rFonts w:ascii="Times New Roman" w:eastAsia="Times New Roman" w:hAnsi="Times New Roman" w:cs="Times New Roman"/>
          <w:sz w:val="24"/>
          <w:szCs w:val="24"/>
          <w:lang w:eastAsia="en-AU"/>
        </w:rPr>
      </w:pPr>
      <w:r w:rsidRPr="00A86787">
        <w:rPr>
          <w:rFonts w:ascii="Times New Roman" w:eastAsia="Times New Roman" w:hAnsi="Times New Roman" w:cs="Times New Roman"/>
          <w:sz w:val="24"/>
          <w:szCs w:val="24"/>
          <w:lang w:eastAsia="en-AU"/>
        </w:rPr>
        <w:t>The Court of Appeal viewed video-recordings of a number of witnesses' testimony, including that of the complainant.</w:t>
      </w:r>
    </w:p>
    <w:p w:rsidR="00A86787" w:rsidRPr="00A86787" w:rsidRDefault="00A86787" w:rsidP="00A86787">
      <w:pPr>
        <w:spacing w:before="100" w:beforeAutospacing="1" w:after="100" w:afterAutospacing="1" w:line="240" w:lineRule="auto"/>
        <w:rPr>
          <w:rFonts w:ascii="Times New Roman" w:eastAsia="Times New Roman" w:hAnsi="Times New Roman" w:cs="Times New Roman"/>
          <w:sz w:val="24"/>
          <w:szCs w:val="24"/>
          <w:lang w:eastAsia="en-AU"/>
        </w:rPr>
      </w:pPr>
      <w:r w:rsidRPr="00A86787">
        <w:rPr>
          <w:rFonts w:ascii="Times New Roman" w:eastAsia="Times New Roman" w:hAnsi="Times New Roman" w:cs="Times New Roman"/>
          <w:sz w:val="24"/>
          <w:szCs w:val="24"/>
          <w:lang w:eastAsia="en-AU"/>
        </w:rPr>
        <w:t>The majority, Ferguson CJ and Maxwell P, assessed the complainant to be a compelling witness.</w:t>
      </w:r>
    </w:p>
    <w:p w:rsidR="00A86787" w:rsidRPr="00A86787" w:rsidRDefault="00A86787" w:rsidP="00A86787">
      <w:pPr>
        <w:spacing w:before="100" w:beforeAutospacing="1" w:after="100" w:afterAutospacing="1" w:line="240" w:lineRule="auto"/>
        <w:rPr>
          <w:rFonts w:ascii="Times New Roman" w:eastAsia="Times New Roman" w:hAnsi="Times New Roman" w:cs="Times New Roman"/>
          <w:sz w:val="24"/>
          <w:szCs w:val="24"/>
          <w:lang w:eastAsia="en-AU"/>
        </w:rPr>
      </w:pPr>
      <w:r w:rsidRPr="00A86787">
        <w:rPr>
          <w:rFonts w:ascii="Times New Roman" w:eastAsia="Times New Roman" w:hAnsi="Times New Roman" w:cs="Times New Roman"/>
          <w:sz w:val="24"/>
          <w:szCs w:val="24"/>
          <w:lang w:eastAsia="en-AU"/>
        </w:rPr>
        <w:lastRenderedPageBreak/>
        <w:t>Their Honours went on to consider the evidence of a number of "opportunity witnesses", who had described the movements of the applicant and others following the conclusion of Sunday solemn Mass in a way that was inconsistent with the complainant's account.</w:t>
      </w:r>
    </w:p>
    <w:p w:rsidR="00A86787" w:rsidRPr="00A86787" w:rsidRDefault="00A86787" w:rsidP="00A86787">
      <w:pPr>
        <w:spacing w:before="100" w:beforeAutospacing="1" w:after="100" w:afterAutospacing="1" w:line="240" w:lineRule="auto"/>
        <w:rPr>
          <w:rFonts w:ascii="Times New Roman" w:eastAsia="Times New Roman" w:hAnsi="Times New Roman" w:cs="Times New Roman"/>
          <w:sz w:val="24"/>
          <w:szCs w:val="24"/>
          <w:lang w:eastAsia="en-AU"/>
        </w:rPr>
      </w:pPr>
      <w:r w:rsidRPr="00A86787">
        <w:rPr>
          <w:rFonts w:ascii="Times New Roman" w:eastAsia="Times New Roman" w:hAnsi="Times New Roman" w:cs="Times New Roman"/>
          <w:sz w:val="24"/>
          <w:szCs w:val="24"/>
          <w:lang w:eastAsia="en-AU"/>
        </w:rPr>
        <w:t>Their Honours found that no witness could say with certainty that these routines and practices were never departed from and concluded that the jury had not been compelled to entertain a reasonable doubt as to the applicant's guilt.</w:t>
      </w:r>
    </w:p>
    <w:p w:rsidR="00A86787" w:rsidRPr="00A86787" w:rsidRDefault="00A86787" w:rsidP="00A86787">
      <w:pPr>
        <w:spacing w:before="100" w:beforeAutospacing="1" w:after="100" w:afterAutospacing="1" w:line="240" w:lineRule="auto"/>
        <w:rPr>
          <w:rFonts w:ascii="Times New Roman" w:eastAsia="Times New Roman" w:hAnsi="Times New Roman" w:cs="Times New Roman"/>
          <w:sz w:val="24"/>
          <w:szCs w:val="24"/>
          <w:lang w:eastAsia="en-AU"/>
        </w:rPr>
      </w:pPr>
      <w:r w:rsidRPr="00A86787">
        <w:rPr>
          <w:rFonts w:ascii="Times New Roman" w:eastAsia="Times New Roman" w:hAnsi="Times New Roman" w:cs="Times New Roman"/>
          <w:sz w:val="24"/>
          <w:szCs w:val="24"/>
          <w:lang w:eastAsia="en-AU"/>
        </w:rPr>
        <w:t>Weinberg JA dissented, concluding that, by reason of the unchallenged evidence of the opportunity witnesses, the jury, acting rationally on the whole of the evidence, ought to have had a reasonable doubt.</w:t>
      </w:r>
    </w:p>
    <w:p w:rsidR="00A86787" w:rsidRPr="00A86787" w:rsidRDefault="00A86787" w:rsidP="00A86787">
      <w:pPr>
        <w:spacing w:before="100" w:beforeAutospacing="1" w:after="100" w:afterAutospacing="1" w:line="240" w:lineRule="auto"/>
        <w:rPr>
          <w:rFonts w:ascii="Times New Roman" w:eastAsia="Times New Roman" w:hAnsi="Times New Roman" w:cs="Times New Roman"/>
          <w:sz w:val="24"/>
          <w:szCs w:val="24"/>
          <w:lang w:eastAsia="en-AU"/>
        </w:rPr>
      </w:pPr>
      <w:r w:rsidRPr="00A86787">
        <w:rPr>
          <w:rFonts w:ascii="Times New Roman" w:eastAsia="Times New Roman" w:hAnsi="Times New Roman" w:cs="Times New Roman"/>
          <w:sz w:val="24"/>
          <w:szCs w:val="24"/>
          <w:lang w:eastAsia="en-AU"/>
        </w:rPr>
        <w:t>On 17 September 2019, the applicant applied to the High Court for special leave to appeal from the Court of Appeal's decision on two grounds. On 13 November 2019, Gordon and Edelman JJ referred the application for special leave to a Full Court of the High Court for argument as on an appeal.</w:t>
      </w:r>
    </w:p>
    <w:p w:rsidR="00A86787" w:rsidRPr="00A86787" w:rsidRDefault="00A86787" w:rsidP="00A86787">
      <w:pPr>
        <w:spacing w:before="100" w:beforeAutospacing="1" w:after="100" w:afterAutospacing="1" w:line="240" w:lineRule="auto"/>
        <w:rPr>
          <w:rFonts w:ascii="Times New Roman" w:eastAsia="Times New Roman" w:hAnsi="Times New Roman" w:cs="Times New Roman"/>
          <w:sz w:val="24"/>
          <w:szCs w:val="24"/>
          <w:lang w:eastAsia="en-AU"/>
        </w:rPr>
      </w:pPr>
      <w:r w:rsidRPr="00A86787">
        <w:rPr>
          <w:rFonts w:ascii="Times New Roman" w:eastAsia="Times New Roman" w:hAnsi="Times New Roman" w:cs="Times New Roman"/>
          <w:sz w:val="24"/>
          <w:szCs w:val="24"/>
          <w:lang w:eastAsia="en-AU"/>
        </w:rPr>
        <w:t>The application was heard by the High Court on 11 and 12 March 2020. The High Court considered that, while the Court of Appeal majority assessed the evidence of the opportunity witnesses as leaving open the possibility that the complainant's account was correct, their Honours' analysis failed to engage with the question of whether there remained a reasonable possibility that the offending had not taken place, such that there ought to have been a reasonable doubt as to the applicant's guilt.</w:t>
      </w:r>
    </w:p>
    <w:p w:rsidR="00A86787" w:rsidRPr="00A86787" w:rsidRDefault="00A86787" w:rsidP="00A86787">
      <w:pPr>
        <w:spacing w:before="100" w:beforeAutospacing="1" w:after="100" w:afterAutospacing="1" w:line="240" w:lineRule="auto"/>
        <w:rPr>
          <w:rFonts w:ascii="Times New Roman" w:eastAsia="Times New Roman" w:hAnsi="Times New Roman" w:cs="Times New Roman"/>
          <w:sz w:val="24"/>
          <w:szCs w:val="24"/>
          <w:lang w:eastAsia="en-AU"/>
        </w:rPr>
      </w:pPr>
      <w:r w:rsidRPr="00A86787">
        <w:rPr>
          <w:rFonts w:ascii="Times New Roman" w:eastAsia="Times New Roman" w:hAnsi="Times New Roman" w:cs="Times New Roman"/>
          <w:sz w:val="24"/>
          <w:szCs w:val="24"/>
          <w:lang w:eastAsia="en-AU"/>
        </w:rPr>
        <w:t>The unchallenged evidence of the opportunity witnesses was inconsistent with the complainant's account, and described:</w:t>
      </w:r>
    </w:p>
    <w:p w:rsidR="00A86787" w:rsidRPr="00A86787" w:rsidRDefault="00A86787" w:rsidP="00A86787">
      <w:pPr>
        <w:spacing w:before="100" w:beforeAutospacing="1" w:after="100" w:afterAutospacing="1" w:line="240" w:lineRule="auto"/>
        <w:rPr>
          <w:rFonts w:ascii="Times New Roman" w:eastAsia="Times New Roman" w:hAnsi="Times New Roman" w:cs="Times New Roman"/>
          <w:sz w:val="24"/>
          <w:szCs w:val="24"/>
          <w:lang w:eastAsia="en-AU"/>
        </w:rPr>
      </w:pPr>
      <w:r w:rsidRPr="00A86787">
        <w:rPr>
          <w:rFonts w:ascii="Times New Roman" w:eastAsia="Times New Roman" w:hAnsi="Times New Roman" w:cs="Times New Roman"/>
          <w:sz w:val="24"/>
          <w:szCs w:val="24"/>
          <w:lang w:eastAsia="en-AU"/>
        </w:rPr>
        <w:t>(</w:t>
      </w:r>
      <w:proofErr w:type="spellStart"/>
      <w:r w:rsidRPr="00A86787">
        <w:rPr>
          <w:rFonts w:ascii="Times New Roman" w:eastAsia="Times New Roman" w:hAnsi="Times New Roman" w:cs="Times New Roman"/>
          <w:sz w:val="24"/>
          <w:szCs w:val="24"/>
          <w:lang w:eastAsia="en-AU"/>
        </w:rPr>
        <w:t>i</w:t>
      </w:r>
      <w:proofErr w:type="spellEnd"/>
      <w:r w:rsidRPr="00A86787">
        <w:rPr>
          <w:rFonts w:ascii="Times New Roman" w:eastAsia="Times New Roman" w:hAnsi="Times New Roman" w:cs="Times New Roman"/>
          <w:sz w:val="24"/>
          <w:szCs w:val="24"/>
          <w:lang w:eastAsia="en-AU"/>
        </w:rPr>
        <w:t>) the applicant's practice of greeting congregants on or near the Cathedral steps after Sunday solemn Mass;(ii) the established and historical Catholic church practice that required that the applicant, as an archbishop, always be accompanied when robed in the Cathedral; and(iii) the continuous traffic in and out of the priests' sacristy for ten to 15 minutes after the conclusion of the procession that ended Sunday solemn Mass.</w:t>
      </w:r>
    </w:p>
    <w:p w:rsidR="00A86787" w:rsidRPr="00A86787" w:rsidRDefault="00A86787" w:rsidP="00A86787">
      <w:pPr>
        <w:spacing w:before="100" w:beforeAutospacing="1" w:after="100" w:afterAutospacing="1" w:line="240" w:lineRule="auto"/>
        <w:rPr>
          <w:rFonts w:ascii="Times New Roman" w:eastAsia="Times New Roman" w:hAnsi="Times New Roman" w:cs="Times New Roman"/>
          <w:sz w:val="24"/>
          <w:szCs w:val="24"/>
          <w:lang w:eastAsia="en-AU"/>
        </w:rPr>
      </w:pPr>
      <w:r w:rsidRPr="00A86787">
        <w:rPr>
          <w:rFonts w:ascii="Times New Roman" w:eastAsia="Times New Roman" w:hAnsi="Times New Roman" w:cs="Times New Roman"/>
          <w:sz w:val="24"/>
          <w:szCs w:val="24"/>
          <w:lang w:eastAsia="en-AU"/>
        </w:rPr>
        <w:t>The Court held that, on the assumption that the jury had assessed the complainant's evidence as thoroughly credible and reliable, the evidence of the opportunity witnesses nonetheless required the jury, acting rationally, to have entertained a reasonable doubt as to the applicant's guilt in relation to the offences involved in both alleged incidents.</w:t>
      </w:r>
    </w:p>
    <w:p w:rsidR="00A86787" w:rsidRPr="00A86787" w:rsidRDefault="00A86787" w:rsidP="00A86787">
      <w:pPr>
        <w:spacing w:before="100" w:beforeAutospacing="1" w:after="100" w:afterAutospacing="1" w:line="240" w:lineRule="auto"/>
        <w:rPr>
          <w:rFonts w:ascii="Times New Roman" w:eastAsia="Times New Roman" w:hAnsi="Times New Roman" w:cs="Times New Roman"/>
          <w:sz w:val="24"/>
          <w:szCs w:val="24"/>
          <w:lang w:eastAsia="en-AU"/>
        </w:rPr>
      </w:pPr>
      <w:r w:rsidRPr="00A86787">
        <w:rPr>
          <w:rFonts w:ascii="Times New Roman" w:eastAsia="Times New Roman" w:hAnsi="Times New Roman" w:cs="Times New Roman"/>
          <w:sz w:val="24"/>
          <w:szCs w:val="24"/>
          <w:lang w:eastAsia="en-AU"/>
        </w:rPr>
        <w:t xml:space="preserve">With respect to each of the applicant's convictions, there was, consistently with the words the Court used in </w:t>
      </w:r>
      <w:proofErr w:type="spellStart"/>
      <w:r w:rsidRPr="00A86787">
        <w:rPr>
          <w:rFonts w:ascii="Times New Roman" w:eastAsia="Times New Roman" w:hAnsi="Times New Roman" w:cs="Times New Roman"/>
          <w:sz w:val="24"/>
          <w:szCs w:val="24"/>
          <w:lang w:eastAsia="en-AU"/>
        </w:rPr>
        <w:t>Chidiac</w:t>
      </w:r>
      <w:proofErr w:type="spellEnd"/>
      <w:r w:rsidRPr="00A86787">
        <w:rPr>
          <w:rFonts w:ascii="Times New Roman" w:eastAsia="Times New Roman" w:hAnsi="Times New Roman" w:cs="Times New Roman"/>
          <w:sz w:val="24"/>
          <w:szCs w:val="24"/>
          <w:lang w:eastAsia="en-AU"/>
        </w:rPr>
        <w:t xml:space="preserve"> v The Queen (1991) 171 CLR 432 at 444 and M </w:t>
      </w:r>
      <w:proofErr w:type="gramStart"/>
      <w:r w:rsidRPr="00A86787">
        <w:rPr>
          <w:rFonts w:ascii="Times New Roman" w:eastAsia="Times New Roman" w:hAnsi="Times New Roman" w:cs="Times New Roman"/>
          <w:sz w:val="24"/>
          <w:szCs w:val="24"/>
          <w:lang w:eastAsia="en-AU"/>
        </w:rPr>
        <w:t>v</w:t>
      </w:r>
      <w:proofErr w:type="gramEnd"/>
      <w:r w:rsidRPr="00A86787">
        <w:rPr>
          <w:rFonts w:ascii="Times New Roman" w:eastAsia="Times New Roman" w:hAnsi="Times New Roman" w:cs="Times New Roman"/>
          <w:sz w:val="24"/>
          <w:szCs w:val="24"/>
          <w:lang w:eastAsia="en-AU"/>
        </w:rPr>
        <w:t xml:space="preserve"> The Queen (1994) 181 CLR 487 at 494, "a significant possibility that an innocent person has been convicted because the evidence did not establish guilt to the requisite standard of proof".</w:t>
      </w:r>
    </w:p>
    <w:p w:rsidR="00A86787" w:rsidRPr="00A86787" w:rsidRDefault="00A86787" w:rsidP="00A86787">
      <w:pPr>
        <w:spacing w:before="100" w:beforeAutospacing="1" w:after="100" w:afterAutospacing="1" w:line="240" w:lineRule="auto"/>
        <w:rPr>
          <w:rFonts w:ascii="Times New Roman" w:eastAsia="Times New Roman" w:hAnsi="Times New Roman" w:cs="Times New Roman"/>
          <w:sz w:val="24"/>
          <w:szCs w:val="24"/>
          <w:lang w:eastAsia="en-AU"/>
        </w:rPr>
      </w:pPr>
      <w:r w:rsidRPr="00A86787">
        <w:rPr>
          <w:rFonts w:ascii="Times New Roman" w:eastAsia="Times New Roman" w:hAnsi="Times New Roman" w:cs="Times New Roman"/>
          <w:i/>
          <w:iCs/>
          <w:sz w:val="24"/>
          <w:szCs w:val="24"/>
          <w:lang w:eastAsia="en-AU"/>
        </w:rPr>
        <w:t>This statement is not intended to be a substitute for the reasons of the High Court or to be used in any later consideration of the Court's reasons.</w:t>
      </w:r>
    </w:p>
    <w:p w:rsidR="00A86787" w:rsidRPr="00A86787" w:rsidRDefault="00A86787" w:rsidP="00A86787">
      <w:pPr>
        <w:spacing w:before="100" w:beforeAutospacing="1" w:after="100" w:afterAutospacing="1" w:line="240" w:lineRule="auto"/>
        <w:rPr>
          <w:rFonts w:ascii="Times New Roman" w:eastAsia="Times New Roman" w:hAnsi="Times New Roman" w:cs="Times New Roman"/>
          <w:sz w:val="24"/>
          <w:szCs w:val="24"/>
          <w:lang w:eastAsia="en-AU"/>
        </w:rPr>
      </w:pPr>
      <w:r w:rsidRPr="00A86787">
        <w:rPr>
          <w:rFonts w:ascii="Times New Roman" w:eastAsia="Times New Roman" w:hAnsi="Times New Roman" w:cs="Times New Roman"/>
          <w:b/>
          <w:bCs/>
          <w:i/>
          <w:iCs/>
          <w:sz w:val="24"/>
          <w:szCs w:val="24"/>
          <w:lang w:eastAsia="en-AU"/>
        </w:rPr>
        <w:t>If you have experienced sexual assault, domestic or family violence, call 1800 RESPECT on 1800 737 732.</w:t>
      </w:r>
    </w:p>
    <w:p w:rsidR="00016CBC" w:rsidRDefault="00016CBC"/>
    <w:sectPr w:rsidR="00016C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787"/>
    <w:rsid w:val="00016CBC"/>
    <w:rsid w:val="00A867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3C3B"/>
  <w15:chartTrackingRefBased/>
  <w15:docId w15:val="{7BB982E1-8060-4336-BAC6-F30F70FD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6787"/>
    <w:rPr>
      <w:color w:val="0000FF"/>
      <w:u w:val="single"/>
    </w:rPr>
  </w:style>
  <w:style w:type="paragraph" w:styleId="NormalWeb">
    <w:name w:val="Normal (Web)"/>
    <w:basedOn w:val="Normal"/>
    <w:uiPriority w:val="99"/>
    <w:semiHidden/>
    <w:unhideWhenUsed/>
    <w:rsid w:val="00A8678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aption">
    <w:name w:val="caption"/>
    <w:basedOn w:val="DefaultParagraphFont"/>
    <w:rsid w:val="00A86787"/>
  </w:style>
  <w:style w:type="character" w:styleId="Emphasis">
    <w:name w:val="Emphasis"/>
    <w:basedOn w:val="DefaultParagraphFont"/>
    <w:uiPriority w:val="20"/>
    <w:qFormat/>
    <w:rsid w:val="00A86787"/>
    <w:rPr>
      <w:i/>
      <w:iCs/>
    </w:rPr>
  </w:style>
  <w:style w:type="character" w:customStyle="1" w:styleId="adslabel">
    <w:name w:val="adslabel"/>
    <w:basedOn w:val="DefaultParagraphFont"/>
    <w:rsid w:val="00A86787"/>
  </w:style>
  <w:style w:type="character" w:styleId="Strong">
    <w:name w:val="Strong"/>
    <w:basedOn w:val="DefaultParagraphFont"/>
    <w:uiPriority w:val="22"/>
    <w:qFormat/>
    <w:rsid w:val="00A867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19433">
      <w:bodyDiv w:val="1"/>
      <w:marLeft w:val="0"/>
      <w:marRight w:val="0"/>
      <w:marTop w:val="0"/>
      <w:marBottom w:val="0"/>
      <w:divBdr>
        <w:top w:val="none" w:sz="0" w:space="0" w:color="auto"/>
        <w:left w:val="none" w:sz="0" w:space="0" w:color="auto"/>
        <w:bottom w:val="none" w:sz="0" w:space="0" w:color="auto"/>
        <w:right w:val="none" w:sz="0" w:space="0" w:color="auto"/>
      </w:divBdr>
      <w:divsChild>
        <w:div w:id="1134060443">
          <w:marLeft w:val="0"/>
          <w:marRight w:val="0"/>
          <w:marTop w:val="0"/>
          <w:marBottom w:val="0"/>
          <w:divBdr>
            <w:top w:val="none" w:sz="0" w:space="0" w:color="auto"/>
            <w:left w:val="none" w:sz="0" w:space="0" w:color="auto"/>
            <w:bottom w:val="none" w:sz="0" w:space="0" w:color="auto"/>
            <w:right w:val="none" w:sz="0" w:space="0" w:color="auto"/>
          </w:divBdr>
          <w:divsChild>
            <w:div w:id="252980816">
              <w:marLeft w:val="0"/>
              <w:marRight w:val="0"/>
              <w:marTop w:val="0"/>
              <w:marBottom w:val="0"/>
              <w:divBdr>
                <w:top w:val="none" w:sz="0" w:space="0" w:color="auto"/>
                <w:left w:val="none" w:sz="0" w:space="0" w:color="auto"/>
                <w:bottom w:val="none" w:sz="0" w:space="0" w:color="auto"/>
                <w:right w:val="none" w:sz="0" w:space="0" w:color="auto"/>
              </w:divBdr>
              <w:divsChild>
                <w:div w:id="260725983">
                  <w:marLeft w:val="0"/>
                  <w:marRight w:val="0"/>
                  <w:marTop w:val="0"/>
                  <w:marBottom w:val="0"/>
                  <w:divBdr>
                    <w:top w:val="none" w:sz="0" w:space="0" w:color="auto"/>
                    <w:left w:val="none" w:sz="0" w:space="0" w:color="auto"/>
                    <w:bottom w:val="none" w:sz="0" w:space="0" w:color="auto"/>
                    <w:right w:val="none" w:sz="0" w:space="0" w:color="auto"/>
                  </w:divBdr>
                  <w:divsChild>
                    <w:div w:id="1341080010">
                      <w:marLeft w:val="0"/>
                      <w:marRight w:val="0"/>
                      <w:marTop w:val="0"/>
                      <w:marBottom w:val="0"/>
                      <w:divBdr>
                        <w:top w:val="none" w:sz="0" w:space="0" w:color="auto"/>
                        <w:left w:val="none" w:sz="0" w:space="0" w:color="auto"/>
                        <w:bottom w:val="none" w:sz="0" w:space="0" w:color="auto"/>
                        <w:right w:val="none" w:sz="0" w:space="0" w:color="auto"/>
                      </w:divBdr>
                      <w:divsChild>
                        <w:div w:id="528446681">
                          <w:marLeft w:val="0"/>
                          <w:marRight w:val="0"/>
                          <w:marTop w:val="0"/>
                          <w:marBottom w:val="0"/>
                          <w:divBdr>
                            <w:top w:val="none" w:sz="0" w:space="0" w:color="auto"/>
                            <w:left w:val="none" w:sz="0" w:space="0" w:color="auto"/>
                            <w:bottom w:val="none" w:sz="0" w:space="0" w:color="auto"/>
                            <w:right w:val="none" w:sz="0" w:space="0" w:color="auto"/>
                          </w:divBdr>
                          <w:divsChild>
                            <w:div w:id="4732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50749">
                  <w:marLeft w:val="0"/>
                  <w:marRight w:val="0"/>
                  <w:marTop w:val="0"/>
                  <w:marBottom w:val="0"/>
                  <w:divBdr>
                    <w:top w:val="none" w:sz="0" w:space="0" w:color="auto"/>
                    <w:left w:val="none" w:sz="0" w:space="0" w:color="auto"/>
                    <w:bottom w:val="none" w:sz="0" w:space="0" w:color="auto"/>
                    <w:right w:val="none" w:sz="0" w:space="0" w:color="auto"/>
                  </w:divBdr>
                  <w:divsChild>
                    <w:div w:id="1337079676">
                      <w:marLeft w:val="0"/>
                      <w:marRight w:val="0"/>
                      <w:marTop w:val="0"/>
                      <w:marBottom w:val="0"/>
                      <w:divBdr>
                        <w:top w:val="none" w:sz="0" w:space="0" w:color="auto"/>
                        <w:left w:val="none" w:sz="0" w:space="0" w:color="auto"/>
                        <w:bottom w:val="none" w:sz="0" w:space="0" w:color="auto"/>
                        <w:right w:val="none" w:sz="0" w:space="0" w:color="auto"/>
                      </w:divBdr>
                      <w:divsChild>
                        <w:div w:id="773867547">
                          <w:marLeft w:val="0"/>
                          <w:marRight w:val="0"/>
                          <w:marTop w:val="0"/>
                          <w:marBottom w:val="0"/>
                          <w:divBdr>
                            <w:top w:val="none" w:sz="0" w:space="0" w:color="auto"/>
                            <w:left w:val="none" w:sz="0" w:space="0" w:color="auto"/>
                            <w:bottom w:val="none" w:sz="0" w:space="0" w:color="auto"/>
                            <w:right w:val="none" w:sz="0" w:space="0" w:color="auto"/>
                          </w:divBdr>
                          <w:divsChild>
                            <w:div w:id="16587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8170">
                  <w:marLeft w:val="0"/>
                  <w:marRight w:val="0"/>
                  <w:marTop w:val="0"/>
                  <w:marBottom w:val="0"/>
                  <w:divBdr>
                    <w:top w:val="none" w:sz="0" w:space="0" w:color="auto"/>
                    <w:left w:val="none" w:sz="0" w:space="0" w:color="auto"/>
                    <w:bottom w:val="none" w:sz="0" w:space="0" w:color="auto"/>
                    <w:right w:val="none" w:sz="0" w:space="0" w:color="auto"/>
                  </w:divBdr>
                  <w:divsChild>
                    <w:div w:id="1716463721">
                      <w:marLeft w:val="0"/>
                      <w:marRight w:val="0"/>
                      <w:marTop w:val="0"/>
                      <w:marBottom w:val="0"/>
                      <w:divBdr>
                        <w:top w:val="none" w:sz="0" w:space="0" w:color="auto"/>
                        <w:left w:val="none" w:sz="0" w:space="0" w:color="auto"/>
                        <w:bottom w:val="none" w:sz="0" w:space="0" w:color="auto"/>
                        <w:right w:val="none" w:sz="0" w:space="0" w:color="auto"/>
                      </w:divBdr>
                    </w:div>
                    <w:div w:id="1745254263">
                      <w:marLeft w:val="0"/>
                      <w:marRight w:val="0"/>
                      <w:marTop w:val="0"/>
                      <w:marBottom w:val="0"/>
                      <w:divBdr>
                        <w:top w:val="none" w:sz="0" w:space="0" w:color="auto"/>
                        <w:left w:val="none" w:sz="0" w:space="0" w:color="auto"/>
                        <w:bottom w:val="none" w:sz="0" w:space="0" w:color="auto"/>
                        <w:right w:val="none" w:sz="0" w:space="0" w:color="auto"/>
                      </w:divBdr>
                    </w:div>
                    <w:div w:id="12301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C</dc:creator>
  <cp:keywords/>
  <dc:description/>
  <cp:lastModifiedBy>Dominic C</cp:lastModifiedBy>
  <cp:revision>1</cp:revision>
  <dcterms:created xsi:type="dcterms:W3CDTF">2020-04-07T01:29:00Z</dcterms:created>
  <dcterms:modified xsi:type="dcterms:W3CDTF">2020-04-07T01:32:00Z</dcterms:modified>
</cp:coreProperties>
</file>